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rPr>
      </w:pPr>
      <w:r w:rsidDel="00000000" w:rsidR="00000000" w:rsidRPr="00000000">
        <w:rPr>
          <w:b w:val="1"/>
          <w:bCs w:val="1"/>
          <w:rtl w:val="0"/>
        </w:rPr>
        <w:t xml:space="preserve">Pressetext Afro-Pfingsten, 13. Februar 2026</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Vom 20. bis 25. Mai 2026 verwandelt das Afro-Pfingsten Festival die Winterthurer Altstadt erneut in einen lebendigen Ort der Begegnung. Über die Pfingsttage erwartet das Publikum ein vielseitiges Programm mit Konzerten, Afterparts, Workshops, Vorträgen und dem grossen Markt von Donnerstag bis Samstag.</w:t>
      </w:r>
    </w:p>
    <w:p w:rsidR="00000000" w:rsidDel="00000000" w:rsidP="00000000" w:rsidRDefault="00000000" w:rsidRPr="00000000" w14:paraId="00000004">
      <w:pPr>
        <w:rPr/>
      </w:pPr>
      <w:r w:rsidDel="00000000" w:rsidR="00000000" w:rsidRPr="00000000">
        <w:rPr>
          <w:rtl w:val="0"/>
        </w:rPr>
        <w:t xml:space="preserve">2026 rückt Äthiopien ins Zentrum. Filme, Künstler*innen und Marktangebote eröffnen vielfältige Perspektiven auf das Land und seine kulturelle Vielfalt. Musikalisch spannt das Festival einen Bogen von Reggae bis Afrofuturism. Elija Tamou eröffnet am Mittwoch, gefolgt von Siselabonga (Afro-Soul-Tronic) am Donnerstag. Die Reggae Night mit Queen Omega und Jah’Mila setzt am Freitag ein Highlight. Am Samstag stehen Afrofuturism mit IBAAKU und KABEAUSHÉ im Fokus, bevor Ethiocolor und BCUC den Afro Sunday gestalten. DJs sorgen Freitag und Samstag bis in die frühen Morgenstunden für tanzbare Sounds.</w:t>
      </w:r>
    </w:p>
    <w:p w:rsidR="00000000" w:rsidDel="00000000" w:rsidP="00000000" w:rsidRDefault="00000000" w:rsidRPr="00000000" w14:paraId="00000005">
      <w:pPr>
        <w:rPr/>
      </w:pPr>
      <w:r w:rsidDel="00000000" w:rsidR="00000000" w:rsidRPr="00000000">
        <w:rPr>
          <w:rtl w:val="0"/>
        </w:rPr>
        <w:t xml:space="preserve">Neu sind ein Tanz- und ein Musikcontest, die partizipative Akzente setzen. Der Markt mit rund 300 Ständen bietet Kulinarik, Handwerk und Strassenkunst. Ein Vermittlungsprogramm mit Führungen und Workshops fördert Austausch und Reflexion. Der Family Day am Sonntag richtet sich mit speziellen Angeboten an Kinder und Familien.</w:t>
        <w:br w:type="textWrapping"/>
      </w:r>
    </w:p>
    <w:p w:rsidR="00000000" w:rsidDel="00000000" w:rsidP="00000000" w:rsidRDefault="00000000" w:rsidRPr="00000000" w14:paraId="00000006">
      <w:pPr>
        <w:rPr/>
      </w:pPr>
      <w:r w:rsidDel="00000000" w:rsidR="00000000" w:rsidRPr="00000000">
        <w:rPr>
          <w:rtl w:val="0"/>
        </w:rPr>
        <w:t xml:space="preserve">Weitere Informationen &amp; Programm: www.afro-pfingsten.ch</w:t>
      </w:r>
    </w:p>
    <w:sectPr>
      <w:pgSz w:h="16820" w:w="11900" w:orient="portrait"/>
      <w:pgMar w:bottom="1417" w:top="1417" w:left="1134"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de_CH"/>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Absatz-Standardschriftart" w:default="1">
    <w:name w:val="Default Paragraph Font"/>
    <w:uiPriority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DboZYNHE0il+GDn+nvGgcoil1w==">CgMxLjA4AHIhMXVzcjlMYVRzYnY4a0YyZVZSOUxFZ0JwLTFsTGtpV05n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2026-02-11T09:47:00Z</dcterms:created>
  <dc:creator>Karin</dc:creator>
</cp:coreProperties>
</file>